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28" w:rsidRDefault="00364166">
      <w:r w:rsidRPr="00364166">
        <w:drawing>
          <wp:inline distT="0" distB="0" distL="0" distR="0">
            <wp:extent cx="5581650" cy="3171825"/>
            <wp:effectExtent l="19050" t="0" r="0" b="0"/>
            <wp:docPr id="2" name="Picture 1" descr="C:\Users\ENV OFFICE\Desktop\Out reach programme_ENVSC\IMG-20240611-WA0018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V OFFICE\Desktop\Out reach programme_ENVSC\IMG-20240611-WA0018~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66" w:rsidRDefault="00364166">
      <w:r>
        <w:rPr>
          <w:b/>
          <w:bCs/>
        </w:rPr>
        <w:t>11</w:t>
      </w:r>
      <w:r w:rsidRPr="00457BA2">
        <w:rPr>
          <w:b/>
          <w:bCs/>
          <w:vertAlign w:val="superscript"/>
        </w:rPr>
        <w:t>th</w:t>
      </w:r>
      <w:r>
        <w:rPr>
          <w:b/>
          <w:bCs/>
        </w:rPr>
        <w:t xml:space="preserve"> June 2024, WB PCB Visit, seminar and promotional programme</w:t>
      </w:r>
    </w:p>
    <w:sectPr w:rsidR="00364166" w:rsidSect="0026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166"/>
    <w:rsid w:val="00265AC4"/>
    <w:rsid w:val="00364166"/>
    <w:rsid w:val="0083384B"/>
    <w:rsid w:val="00F0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2026-01-08T07:49:00Z</dcterms:created>
  <dcterms:modified xsi:type="dcterms:W3CDTF">2026-01-08T07:50:00Z</dcterms:modified>
</cp:coreProperties>
</file>